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5DD4C" w14:textId="62F4758B" w:rsidR="0099348F" w:rsidRPr="00B23DF4" w:rsidRDefault="0099348F" w:rsidP="00B23D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23DF4">
        <w:rPr>
          <w:rFonts w:ascii="Arial" w:hAnsi="Arial" w:cs="Arial"/>
          <w:b/>
          <w:bCs/>
          <w:sz w:val="32"/>
          <w:szCs w:val="32"/>
        </w:rPr>
        <w:t>Employee benefits</w:t>
      </w:r>
    </w:p>
    <w:p w14:paraId="3E24DB86" w14:textId="77777777" w:rsidR="0099348F" w:rsidRDefault="0099348F" w:rsidP="0099348F">
      <w:pPr>
        <w:pStyle w:val="ListParagraph"/>
        <w:rPr>
          <w:rFonts w:ascii="Arial" w:hAnsi="Arial" w:cs="Arial"/>
          <w:sz w:val="32"/>
          <w:szCs w:val="32"/>
        </w:rPr>
      </w:pPr>
    </w:p>
    <w:p w14:paraId="3CE80190" w14:textId="77777777" w:rsidR="0099348F" w:rsidRDefault="0099348F" w:rsidP="0099348F">
      <w:pPr>
        <w:pStyle w:val="ListParagraph"/>
        <w:rPr>
          <w:rFonts w:ascii="Arial" w:hAnsi="Arial" w:cs="Arial"/>
          <w:sz w:val="32"/>
          <w:szCs w:val="32"/>
        </w:rPr>
      </w:pPr>
      <w:r w:rsidRPr="0099348F">
        <w:rPr>
          <w:rFonts w:ascii="Arial" w:hAnsi="Arial" w:cs="Arial"/>
          <w:sz w:val="32"/>
          <w:szCs w:val="32"/>
        </w:rPr>
        <w:t xml:space="preserve">• 35 hour working week, hybrid working for office-based staff </w:t>
      </w:r>
    </w:p>
    <w:p w14:paraId="695910AC" w14:textId="77777777" w:rsidR="0099348F" w:rsidRDefault="0099348F" w:rsidP="0099348F">
      <w:pPr>
        <w:pStyle w:val="ListParagraph"/>
        <w:rPr>
          <w:rFonts w:ascii="Arial" w:hAnsi="Arial" w:cs="Arial"/>
          <w:sz w:val="32"/>
          <w:szCs w:val="32"/>
        </w:rPr>
      </w:pPr>
      <w:r w:rsidRPr="0099348F">
        <w:rPr>
          <w:rFonts w:ascii="Arial" w:hAnsi="Arial" w:cs="Arial"/>
          <w:sz w:val="32"/>
          <w:szCs w:val="32"/>
        </w:rPr>
        <w:t>• 27 days holiday (plus bank holidays) increasing to 31 days with length of service</w:t>
      </w:r>
    </w:p>
    <w:p w14:paraId="0E54CF46" w14:textId="77777777" w:rsidR="0099348F" w:rsidRDefault="0099348F" w:rsidP="0099348F">
      <w:pPr>
        <w:pStyle w:val="ListParagraph"/>
        <w:rPr>
          <w:rFonts w:ascii="Arial" w:hAnsi="Arial" w:cs="Arial"/>
          <w:sz w:val="32"/>
          <w:szCs w:val="32"/>
        </w:rPr>
      </w:pPr>
      <w:r w:rsidRPr="0099348F">
        <w:rPr>
          <w:rFonts w:ascii="Arial" w:hAnsi="Arial" w:cs="Arial"/>
          <w:sz w:val="32"/>
          <w:szCs w:val="32"/>
        </w:rPr>
        <w:t xml:space="preserve"> • A</w:t>
      </w:r>
      <w:r>
        <w:rPr>
          <w:rFonts w:ascii="Arial" w:hAnsi="Arial" w:cs="Arial"/>
          <w:sz w:val="32"/>
          <w:szCs w:val="32"/>
        </w:rPr>
        <w:t>n a</w:t>
      </w:r>
      <w:r w:rsidRPr="0099348F">
        <w:rPr>
          <w:rFonts w:ascii="Arial" w:hAnsi="Arial" w:cs="Arial"/>
          <w:sz w:val="32"/>
          <w:szCs w:val="32"/>
        </w:rPr>
        <w:t>dditional day</w:t>
      </w:r>
      <w:r>
        <w:rPr>
          <w:rFonts w:ascii="Arial" w:hAnsi="Arial" w:cs="Arial"/>
          <w:sz w:val="32"/>
          <w:szCs w:val="32"/>
        </w:rPr>
        <w:t xml:space="preserve"> of</w:t>
      </w:r>
      <w:r w:rsidRPr="0099348F">
        <w:rPr>
          <w:rFonts w:ascii="Arial" w:hAnsi="Arial" w:cs="Arial"/>
          <w:sz w:val="32"/>
          <w:szCs w:val="32"/>
        </w:rPr>
        <w:t xml:space="preserve"> leave for your birthday </w:t>
      </w:r>
    </w:p>
    <w:p w14:paraId="30FAB168" w14:textId="77777777" w:rsidR="0099348F" w:rsidRDefault="0099348F" w:rsidP="0099348F">
      <w:pPr>
        <w:pStyle w:val="ListParagraph"/>
        <w:rPr>
          <w:rFonts w:ascii="Arial" w:hAnsi="Arial" w:cs="Arial"/>
          <w:sz w:val="32"/>
          <w:szCs w:val="32"/>
        </w:rPr>
      </w:pPr>
      <w:r w:rsidRPr="0099348F">
        <w:rPr>
          <w:rFonts w:ascii="Arial" w:hAnsi="Arial" w:cs="Arial"/>
          <w:sz w:val="32"/>
          <w:szCs w:val="32"/>
        </w:rPr>
        <w:t xml:space="preserve">• 3 paid volunteer days each year </w:t>
      </w:r>
    </w:p>
    <w:p w14:paraId="4504D67A" w14:textId="77777777" w:rsidR="0099348F" w:rsidRDefault="0099348F" w:rsidP="0099348F">
      <w:pPr>
        <w:pStyle w:val="ListParagraph"/>
        <w:rPr>
          <w:rFonts w:ascii="Arial" w:hAnsi="Arial" w:cs="Arial"/>
          <w:sz w:val="32"/>
          <w:szCs w:val="32"/>
        </w:rPr>
      </w:pPr>
      <w:r w:rsidRPr="0099348F">
        <w:rPr>
          <w:rFonts w:ascii="Arial" w:hAnsi="Arial" w:cs="Arial"/>
          <w:sz w:val="32"/>
          <w:szCs w:val="32"/>
        </w:rPr>
        <w:t xml:space="preserve">• Employee Assistance Programme </w:t>
      </w:r>
    </w:p>
    <w:p w14:paraId="023DEACD" w14:textId="77777777" w:rsidR="0099348F" w:rsidRDefault="0099348F" w:rsidP="0099348F">
      <w:pPr>
        <w:pStyle w:val="ListParagraph"/>
        <w:rPr>
          <w:rFonts w:ascii="Arial" w:hAnsi="Arial" w:cs="Arial"/>
          <w:sz w:val="32"/>
          <w:szCs w:val="32"/>
        </w:rPr>
      </w:pPr>
      <w:r w:rsidRPr="0099348F">
        <w:rPr>
          <w:rFonts w:ascii="Arial" w:hAnsi="Arial" w:cs="Arial"/>
          <w:sz w:val="32"/>
          <w:szCs w:val="32"/>
        </w:rPr>
        <w:t xml:space="preserve">• 5% employer pension contributions </w:t>
      </w:r>
    </w:p>
    <w:p w14:paraId="687D9CEB" w14:textId="77777777" w:rsidR="0099348F" w:rsidRDefault="0099348F" w:rsidP="0099348F">
      <w:pPr>
        <w:pStyle w:val="ListParagraph"/>
        <w:rPr>
          <w:rFonts w:ascii="Arial" w:hAnsi="Arial" w:cs="Arial"/>
          <w:sz w:val="32"/>
          <w:szCs w:val="32"/>
        </w:rPr>
      </w:pPr>
      <w:r w:rsidRPr="0099348F">
        <w:rPr>
          <w:rFonts w:ascii="Arial" w:hAnsi="Arial" w:cs="Arial"/>
          <w:sz w:val="32"/>
          <w:szCs w:val="32"/>
        </w:rPr>
        <w:t>• Life assurance paid at 3 x salary for pension members</w:t>
      </w:r>
    </w:p>
    <w:p w14:paraId="4D79FD23" w14:textId="77777777" w:rsidR="0099348F" w:rsidRDefault="0099348F" w:rsidP="0099348F">
      <w:pPr>
        <w:pStyle w:val="ListParagraph"/>
        <w:rPr>
          <w:rFonts w:ascii="Arial" w:hAnsi="Arial" w:cs="Arial"/>
          <w:sz w:val="32"/>
          <w:szCs w:val="32"/>
        </w:rPr>
      </w:pPr>
      <w:r w:rsidRPr="0099348F">
        <w:rPr>
          <w:rFonts w:ascii="Arial" w:hAnsi="Arial" w:cs="Arial"/>
          <w:sz w:val="32"/>
          <w:szCs w:val="32"/>
        </w:rPr>
        <w:t xml:space="preserve"> • Mental Health Hub app</w:t>
      </w:r>
    </w:p>
    <w:p w14:paraId="46E6E0FE" w14:textId="77777777" w:rsidR="0099348F" w:rsidRDefault="0099348F" w:rsidP="0099348F">
      <w:pPr>
        <w:pStyle w:val="ListParagraph"/>
        <w:rPr>
          <w:rFonts w:ascii="Arial" w:hAnsi="Arial" w:cs="Arial"/>
          <w:sz w:val="32"/>
          <w:szCs w:val="32"/>
        </w:rPr>
      </w:pPr>
      <w:r w:rsidRPr="0099348F">
        <w:rPr>
          <w:rFonts w:ascii="Arial" w:hAnsi="Arial" w:cs="Arial"/>
          <w:sz w:val="32"/>
          <w:szCs w:val="32"/>
        </w:rPr>
        <w:t xml:space="preserve"> • Cycle to work scheme</w:t>
      </w:r>
    </w:p>
    <w:p w14:paraId="4965328B" w14:textId="77777777" w:rsidR="0099348F" w:rsidRDefault="0099348F" w:rsidP="0099348F">
      <w:pPr>
        <w:pStyle w:val="ListParagraph"/>
        <w:rPr>
          <w:rFonts w:ascii="Arial" w:hAnsi="Arial" w:cs="Arial"/>
          <w:sz w:val="32"/>
          <w:szCs w:val="32"/>
        </w:rPr>
      </w:pPr>
      <w:r w:rsidRPr="0099348F">
        <w:rPr>
          <w:rFonts w:ascii="Arial" w:hAnsi="Arial" w:cs="Arial"/>
          <w:sz w:val="32"/>
          <w:szCs w:val="32"/>
        </w:rPr>
        <w:t xml:space="preserve"> • Tech buying scheme </w:t>
      </w:r>
    </w:p>
    <w:p w14:paraId="1BFAFC3C" w14:textId="77777777" w:rsidR="0099348F" w:rsidRDefault="0099348F" w:rsidP="0099348F">
      <w:pPr>
        <w:pStyle w:val="ListParagraph"/>
        <w:rPr>
          <w:rFonts w:ascii="Arial" w:hAnsi="Arial" w:cs="Arial"/>
          <w:sz w:val="32"/>
          <w:szCs w:val="32"/>
        </w:rPr>
      </w:pPr>
      <w:r w:rsidRPr="0099348F">
        <w:rPr>
          <w:rFonts w:ascii="Arial" w:hAnsi="Arial" w:cs="Arial"/>
          <w:sz w:val="32"/>
          <w:szCs w:val="32"/>
        </w:rPr>
        <w:t xml:space="preserve">• Lease car scheme through Tusker </w:t>
      </w:r>
    </w:p>
    <w:p w14:paraId="731B0F6F" w14:textId="650F1B8D" w:rsidR="0099348F" w:rsidRDefault="0099348F" w:rsidP="0099348F">
      <w:pPr>
        <w:pStyle w:val="ListParagraph"/>
        <w:rPr>
          <w:rFonts w:ascii="Arial" w:hAnsi="Arial" w:cs="Arial"/>
          <w:sz w:val="32"/>
          <w:szCs w:val="32"/>
        </w:rPr>
      </w:pPr>
      <w:r w:rsidRPr="0099348F">
        <w:rPr>
          <w:rFonts w:ascii="Arial" w:hAnsi="Arial" w:cs="Arial"/>
          <w:sz w:val="32"/>
          <w:szCs w:val="32"/>
        </w:rPr>
        <w:t>• Discounts with retailers, holidays and restaurants</w:t>
      </w:r>
    </w:p>
    <w:p w14:paraId="684A1C0B" w14:textId="3638D638" w:rsidR="00810B80" w:rsidRPr="0099348F" w:rsidRDefault="0099348F" w:rsidP="0099348F">
      <w:pPr>
        <w:pStyle w:val="ListParagraph"/>
        <w:rPr>
          <w:rFonts w:ascii="Arial" w:hAnsi="Arial" w:cs="Arial"/>
          <w:sz w:val="32"/>
          <w:szCs w:val="32"/>
        </w:rPr>
      </w:pPr>
      <w:r w:rsidRPr="0099348F">
        <w:rPr>
          <w:rFonts w:ascii="Arial" w:hAnsi="Arial" w:cs="Arial"/>
          <w:sz w:val="32"/>
          <w:szCs w:val="32"/>
        </w:rPr>
        <w:t xml:space="preserve">• </w:t>
      </w:r>
      <w:r>
        <w:rPr>
          <w:rFonts w:ascii="Arial" w:hAnsi="Arial" w:cs="Arial"/>
          <w:sz w:val="32"/>
          <w:szCs w:val="32"/>
        </w:rPr>
        <w:t>Enhanced</w:t>
      </w:r>
      <w:r w:rsidRPr="0099348F">
        <w:rPr>
          <w:rFonts w:ascii="Arial" w:hAnsi="Arial" w:cs="Arial"/>
          <w:sz w:val="32"/>
          <w:szCs w:val="32"/>
        </w:rPr>
        <w:t xml:space="preserve"> pay for maternity, paternity and adoption leave</w:t>
      </w:r>
    </w:p>
    <w:sectPr w:rsidR="00810B80" w:rsidRPr="009934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9E011" w14:textId="77777777" w:rsidR="006626F5" w:rsidRDefault="006626F5" w:rsidP="00B23DF4">
      <w:pPr>
        <w:spacing w:after="0" w:line="240" w:lineRule="auto"/>
      </w:pPr>
      <w:r>
        <w:separator/>
      </w:r>
    </w:p>
  </w:endnote>
  <w:endnote w:type="continuationSeparator" w:id="0">
    <w:p w14:paraId="6EA87202" w14:textId="77777777" w:rsidR="006626F5" w:rsidRDefault="006626F5" w:rsidP="00B2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4FE2A" w14:textId="77777777" w:rsidR="006626F5" w:rsidRDefault="006626F5" w:rsidP="00B23DF4">
      <w:pPr>
        <w:spacing w:after="0" w:line="240" w:lineRule="auto"/>
      </w:pPr>
      <w:r>
        <w:separator/>
      </w:r>
    </w:p>
  </w:footnote>
  <w:footnote w:type="continuationSeparator" w:id="0">
    <w:p w14:paraId="7D7F9837" w14:textId="77777777" w:rsidR="006626F5" w:rsidRDefault="006626F5" w:rsidP="00B2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0DE8" w14:textId="4D109E46" w:rsidR="00B23DF4" w:rsidRDefault="00B23DF4">
    <w:pPr>
      <w:pStyle w:val="Header"/>
    </w:pPr>
    <w:r>
      <w:rPr>
        <w:noProof/>
      </w:rPr>
      <w:drawing>
        <wp:inline distT="0" distB="0" distL="0" distR="0" wp14:anchorId="1194B3AE" wp14:editId="2C0584E1">
          <wp:extent cx="2508365" cy="1165860"/>
          <wp:effectExtent l="0" t="0" r="6350" b="0"/>
          <wp:docPr id="1281827386" name="Picture 1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827386" name="Picture 1" descr="A screenshot of a comput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121" b="82451"/>
                  <a:stretch/>
                </pic:blipFill>
                <pic:spPr bwMode="auto">
                  <a:xfrm>
                    <a:off x="0" y="0"/>
                    <a:ext cx="2513069" cy="11680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656BDCE" w14:textId="77777777" w:rsidR="00B23DF4" w:rsidRDefault="00B23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F11"/>
    <w:multiLevelType w:val="hybridMultilevel"/>
    <w:tmpl w:val="020CD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93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8F"/>
    <w:rsid w:val="00365E96"/>
    <w:rsid w:val="004A4CBC"/>
    <w:rsid w:val="006626F5"/>
    <w:rsid w:val="00810B80"/>
    <w:rsid w:val="0099348F"/>
    <w:rsid w:val="009D2824"/>
    <w:rsid w:val="00B23DF4"/>
    <w:rsid w:val="00B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6701E"/>
  <w15:chartTrackingRefBased/>
  <w15:docId w15:val="{AE10DD62-43F8-469C-88F4-96B1FF7D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4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4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4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4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4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4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4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4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4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4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4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3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DF4"/>
  </w:style>
  <w:style w:type="paragraph" w:styleId="Footer">
    <w:name w:val="footer"/>
    <w:basedOn w:val="Normal"/>
    <w:link w:val="FooterChar"/>
    <w:uiPriority w:val="99"/>
    <w:unhideWhenUsed/>
    <w:rsid w:val="00B23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Clark</dc:creator>
  <cp:keywords/>
  <dc:description/>
  <cp:lastModifiedBy>Olivia Clark</cp:lastModifiedBy>
  <cp:revision>2</cp:revision>
  <dcterms:created xsi:type="dcterms:W3CDTF">2024-11-01T09:45:00Z</dcterms:created>
  <dcterms:modified xsi:type="dcterms:W3CDTF">2024-11-01T09:57:00Z</dcterms:modified>
</cp:coreProperties>
</file>